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B16B" w14:textId="44EB79C0" w:rsidR="00A6725B" w:rsidRPr="0080249F" w:rsidRDefault="008E3DF7" w:rsidP="0065034C">
      <w:pPr>
        <w:pStyle w:val="Heading1"/>
        <w:spacing w:before="0"/>
      </w:pPr>
      <w:r>
        <w:t xml:space="preserve">Sleep Cheap Charities Reap </w:t>
      </w:r>
      <w:r w:rsidR="00556A68">
        <w:t>202</w:t>
      </w:r>
      <w:r w:rsidR="009853F0">
        <w:t>5</w:t>
      </w:r>
      <w:r w:rsidR="00A6725B">
        <w:t xml:space="preserve">: </w:t>
      </w:r>
      <w:r w:rsidR="003F0FFD">
        <w:t xml:space="preserve">Instructions for </w:t>
      </w:r>
      <w:r w:rsidR="00A6725B">
        <w:t xml:space="preserve">Application </w:t>
      </w:r>
      <w:r w:rsidR="003F0FFD">
        <w:t>from Charities</w:t>
      </w:r>
    </w:p>
    <w:p w14:paraId="4B4A4FDB" w14:textId="77777777" w:rsidR="00A6725B" w:rsidRDefault="00A6725B">
      <w:pPr>
        <w:rPr>
          <w:rFonts w:ascii="Arial" w:hAnsi="Arial" w:cs="Arial"/>
          <w:color w:val="262626" w:themeColor="text1" w:themeTint="D9"/>
        </w:rPr>
      </w:pPr>
    </w:p>
    <w:p w14:paraId="7CE6534E" w14:textId="2F581A0E" w:rsidR="00502F64" w:rsidRPr="002C64A1" w:rsidRDefault="00502F64">
      <w:p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 xml:space="preserve">The Sleep Cheap Charities Reap Committee is seeking applications from </w:t>
      </w:r>
      <w:r w:rsidR="001116F3">
        <w:rPr>
          <w:rFonts w:ascii="Arial" w:hAnsi="Arial" w:cs="Arial"/>
          <w:color w:val="262626" w:themeColor="text1" w:themeTint="D9"/>
        </w:rPr>
        <w:t xml:space="preserve">local </w:t>
      </w:r>
      <w:r w:rsidR="0033398B">
        <w:rPr>
          <w:rFonts w:ascii="Arial" w:hAnsi="Arial" w:cs="Arial"/>
          <w:color w:val="262626" w:themeColor="text1" w:themeTint="D9"/>
        </w:rPr>
        <w:t>charities and incorporated no</w:t>
      </w:r>
      <w:r w:rsidR="001116F3">
        <w:rPr>
          <w:rFonts w:ascii="Arial" w:hAnsi="Arial" w:cs="Arial"/>
          <w:color w:val="262626" w:themeColor="text1" w:themeTint="D9"/>
        </w:rPr>
        <w:t xml:space="preserve">t-for-profits </w:t>
      </w:r>
      <w:r w:rsidRPr="002C64A1">
        <w:rPr>
          <w:rFonts w:ascii="Arial" w:hAnsi="Arial" w:cs="Arial"/>
          <w:color w:val="262626" w:themeColor="text1" w:themeTint="D9"/>
        </w:rPr>
        <w:t xml:space="preserve">serving residents of the City of Niagara Falls </w:t>
      </w:r>
      <w:r w:rsidR="007958B1">
        <w:rPr>
          <w:rFonts w:ascii="Arial" w:hAnsi="Arial" w:cs="Arial"/>
          <w:color w:val="262626" w:themeColor="text1" w:themeTint="D9"/>
        </w:rPr>
        <w:t>who</w:t>
      </w:r>
      <w:r w:rsidRPr="002C64A1">
        <w:rPr>
          <w:rFonts w:ascii="Arial" w:hAnsi="Arial" w:cs="Arial"/>
          <w:color w:val="262626" w:themeColor="text1" w:themeTint="D9"/>
        </w:rPr>
        <w:t xml:space="preserve"> are interested in receiving a donation from funds generated by the annual Sleep Cheap Charities Reap initiative.</w:t>
      </w:r>
      <w:r w:rsidR="005B35F7">
        <w:rPr>
          <w:rFonts w:ascii="Arial" w:hAnsi="Arial" w:cs="Arial"/>
          <w:color w:val="262626" w:themeColor="text1" w:themeTint="D9"/>
        </w:rPr>
        <w:t xml:space="preserve"> Please be aware that funds available for distribution will likely be significantly less than in previous years. </w:t>
      </w:r>
    </w:p>
    <w:p w14:paraId="2B16D3DE" w14:textId="77777777" w:rsidR="00502F64" w:rsidRDefault="00502F64"/>
    <w:p w14:paraId="25CAC14B" w14:textId="77777777" w:rsidR="002C64A1" w:rsidRPr="00556A68" w:rsidRDefault="002C64A1" w:rsidP="00A6725B">
      <w:pPr>
        <w:pStyle w:val="Heading2"/>
        <w:rPr>
          <w:color w:val="00B0F0"/>
        </w:rPr>
      </w:pPr>
      <w:r w:rsidRPr="000C648E">
        <w:rPr>
          <w:color w:val="1F497D" w:themeColor="text2"/>
        </w:rPr>
        <w:t>To be eligible for consideration, an organization must:</w:t>
      </w:r>
    </w:p>
    <w:p w14:paraId="6E662552" w14:textId="77777777" w:rsidR="00502F64" w:rsidRPr="002C64A1" w:rsidRDefault="002C64A1" w:rsidP="002C64A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F3D8B" wp14:editId="6BF5C6DE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934075" cy="0"/>
                <wp:effectExtent l="0" t="0" r="9525" b="1905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C36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AD8AF" id="Straight Connector 16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6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" strokecolor="#1c3649"/>
            </w:pict>
          </mc:Fallback>
        </mc:AlternateContent>
      </w:r>
    </w:p>
    <w:p w14:paraId="5FB2BB24" w14:textId="77777777" w:rsidR="00502F64" w:rsidRPr="002C64A1" w:rsidRDefault="00502F64" w:rsidP="00270D9E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Provide service/support benefitting residents</w:t>
      </w:r>
      <w:r w:rsidR="00244081">
        <w:rPr>
          <w:rFonts w:ascii="Arial" w:hAnsi="Arial" w:cs="Arial"/>
          <w:color w:val="262626" w:themeColor="text1" w:themeTint="D9"/>
        </w:rPr>
        <w:t xml:space="preserve"> </w:t>
      </w:r>
      <w:r w:rsidRPr="002C64A1">
        <w:rPr>
          <w:rFonts w:ascii="Arial" w:hAnsi="Arial" w:cs="Arial"/>
          <w:color w:val="262626" w:themeColor="text1" w:themeTint="D9"/>
        </w:rPr>
        <w:t xml:space="preserve">of Niagara </w:t>
      </w:r>
      <w:proofErr w:type="gramStart"/>
      <w:r w:rsidRPr="002C64A1">
        <w:rPr>
          <w:rFonts w:ascii="Arial" w:hAnsi="Arial" w:cs="Arial"/>
          <w:color w:val="262626" w:themeColor="text1" w:themeTint="D9"/>
        </w:rPr>
        <w:t>Falls;</w:t>
      </w:r>
      <w:proofErr w:type="gramEnd"/>
    </w:p>
    <w:p w14:paraId="66C233C2" w14:textId="78694AC6" w:rsidR="00502F64" w:rsidRPr="002C64A1" w:rsidRDefault="00502F64" w:rsidP="00270D9E">
      <w:pPr>
        <w:pStyle w:val="ListParagraph"/>
        <w:numPr>
          <w:ilvl w:val="0"/>
          <w:numId w:val="6"/>
        </w:numPr>
        <w:tabs>
          <w:tab w:val="left" w:pos="720"/>
        </w:tabs>
        <w:ind w:left="720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Be registered as a charity with Canada Revenue Agency</w:t>
      </w:r>
      <w:r w:rsidR="001116F3">
        <w:rPr>
          <w:rFonts w:ascii="Arial" w:hAnsi="Arial" w:cs="Arial"/>
          <w:color w:val="262626" w:themeColor="text1" w:themeTint="D9"/>
        </w:rPr>
        <w:t xml:space="preserve"> or as an incorporated </w:t>
      </w:r>
      <w:proofErr w:type="gramStart"/>
      <w:r w:rsidR="001116F3">
        <w:rPr>
          <w:rFonts w:ascii="Arial" w:hAnsi="Arial" w:cs="Arial"/>
          <w:color w:val="262626" w:themeColor="text1" w:themeTint="D9"/>
        </w:rPr>
        <w:t>not-for-profit</w:t>
      </w:r>
      <w:r w:rsidRPr="002C64A1">
        <w:rPr>
          <w:rFonts w:ascii="Arial" w:hAnsi="Arial" w:cs="Arial"/>
          <w:color w:val="262626" w:themeColor="text1" w:themeTint="D9"/>
        </w:rPr>
        <w:t>;</w:t>
      </w:r>
      <w:proofErr w:type="gramEnd"/>
    </w:p>
    <w:p w14:paraId="434897F5" w14:textId="77777777" w:rsidR="00502F64" w:rsidRPr="002C64A1" w:rsidRDefault="00502F64" w:rsidP="00270D9E">
      <w:pPr>
        <w:pStyle w:val="ListParagraph"/>
        <w:numPr>
          <w:ilvl w:val="0"/>
          <w:numId w:val="6"/>
        </w:numPr>
        <w:tabs>
          <w:tab w:val="left" w:pos="720"/>
        </w:tabs>
        <w:ind w:left="720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Complete and submit a formal application; and</w:t>
      </w:r>
    </w:p>
    <w:p w14:paraId="52FA5CDB" w14:textId="77777777" w:rsidR="00502F64" w:rsidRPr="00A6725B" w:rsidRDefault="00502F64" w:rsidP="00502F64">
      <w:pPr>
        <w:pStyle w:val="ListParagraph"/>
        <w:numPr>
          <w:ilvl w:val="0"/>
          <w:numId w:val="6"/>
        </w:numPr>
        <w:tabs>
          <w:tab w:val="left" w:pos="720"/>
        </w:tabs>
        <w:ind w:left="720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Not have received a donation from Sleep Cheap Charities Reap fundraising campaign in the previous</w:t>
      </w:r>
      <w:r w:rsidR="001116F3">
        <w:rPr>
          <w:rFonts w:ascii="Arial" w:hAnsi="Arial" w:cs="Arial"/>
          <w:color w:val="262626" w:themeColor="text1" w:themeTint="D9"/>
        </w:rPr>
        <w:t xml:space="preserve"> </w:t>
      </w:r>
      <w:r w:rsidRPr="002C64A1">
        <w:rPr>
          <w:rFonts w:ascii="Arial" w:hAnsi="Arial" w:cs="Arial"/>
          <w:color w:val="262626" w:themeColor="text1" w:themeTint="D9"/>
        </w:rPr>
        <w:t>year. Any exceptions to the criteria will be at the committee’s discretion.</w:t>
      </w:r>
    </w:p>
    <w:p w14:paraId="69C92901" w14:textId="77777777" w:rsidR="002C64A1" w:rsidRPr="00556A68" w:rsidRDefault="002C64A1" w:rsidP="00A6725B">
      <w:pPr>
        <w:pStyle w:val="Heading2"/>
        <w:rPr>
          <w:color w:val="00B0F0"/>
        </w:rPr>
      </w:pPr>
      <w:r w:rsidRPr="000C648E">
        <w:rPr>
          <w:color w:val="1F497D" w:themeColor="text2"/>
        </w:rPr>
        <w:t xml:space="preserve">Sleep Cheap Charities Reap does not provide donations through our charitable </w:t>
      </w:r>
      <w:proofErr w:type="gramStart"/>
      <w:r w:rsidRPr="000C648E">
        <w:rPr>
          <w:color w:val="1F497D" w:themeColor="text2"/>
        </w:rPr>
        <w:t>donations</w:t>
      </w:r>
      <w:proofErr w:type="gramEnd"/>
      <w:r w:rsidRPr="000C648E">
        <w:rPr>
          <w:color w:val="1F497D" w:themeColor="text2"/>
        </w:rPr>
        <w:t xml:space="preserve"> application process to:</w:t>
      </w:r>
    </w:p>
    <w:p w14:paraId="6536F755" w14:textId="77777777" w:rsidR="002C64A1" w:rsidRPr="00D37C8D" w:rsidRDefault="002C64A1" w:rsidP="002C64A1">
      <w:pPr>
        <w:rPr>
          <w:rFonts w:ascii="Arial" w:hAnsi="Arial" w:cs="Arial"/>
          <w:color w:val="006699"/>
        </w:rPr>
      </w:pPr>
    </w:p>
    <w:p w14:paraId="08BB6E45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Organizations which have political or denominational affiliations.</w:t>
      </w:r>
    </w:p>
    <w:p w14:paraId="1982003F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Projects outside the Niagara Region.</w:t>
      </w:r>
    </w:p>
    <w:p w14:paraId="2B5026B0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Activities that could be deemed discriminatory by the Human Rights Code.</w:t>
      </w:r>
    </w:p>
    <w:p w14:paraId="3CE8F173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For-Profit organizations.</w:t>
      </w:r>
    </w:p>
    <w:p w14:paraId="4F839581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Agencies for redistribution.</w:t>
      </w:r>
    </w:p>
    <w:p w14:paraId="060B4FB5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Fundraising events.</w:t>
      </w:r>
    </w:p>
    <w:p w14:paraId="7AFD7E0F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Endowments.</w:t>
      </w:r>
    </w:p>
    <w:p w14:paraId="69DA0533" w14:textId="77777777" w:rsidR="00502F64" w:rsidRPr="002C64A1" w:rsidRDefault="00502F64" w:rsidP="00270D9E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Individuals.</w:t>
      </w:r>
    </w:p>
    <w:p w14:paraId="6C066A30" w14:textId="77777777" w:rsidR="00502F64" w:rsidRDefault="00502F64" w:rsidP="00502F64"/>
    <w:p w14:paraId="4D24AC85" w14:textId="77777777" w:rsidR="00502F64" w:rsidRPr="002C64A1" w:rsidRDefault="00502F64" w:rsidP="00502F64">
      <w:p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 xml:space="preserve">The Sleep Cheap Charities Reap Committee will review all applications on their individual </w:t>
      </w:r>
      <w:proofErr w:type="gramStart"/>
      <w:r w:rsidRPr="002C64A1">
        <w:rPr>
          <w:rFonts w:ascii="Arial" w:hAnsi="Arial" w:cs="Arial"/>
          <w:color w:val="262626" w:themeColor="text1" w:themeTint="D9"/>
        </w:rPr>
        <w:t>merit, and</w:t>
      </w:r>
      <w:proofErr w:type="gramEnd"/>
      <w:r w:rsidRPr="002C64A1">
        <w:rPr>
          <w:rFonts w:ascii="Arial" w:hAnsi="Arial" w:cs="Arial"/>
          <w:color w:val="262626" w:themeColor="text1" w:themeTint="D9"/>
        </w:rPr>
        <w:t xml:space="preserve"> will provide fair and equitable consideration for all eligible applicants</w:t>
      </w:r>
      <w:r w:rsidR="009C70E8" w:rsidRPr="002C64A1">
        <w:rPr>
          <w:rFonts w:ascii="Arial" w:hAnsi="Arial" w:cs="Arial"/>
          <w:color w:val="262626" w:themeColor="text1" w:themeTint="D9"/>
        </w:rPr>
        <w:t>.</w:t>
      </w:r>
    </w:p>
    <w:p w14:paraId="12FB588A" w14:textId="77777777" w:rsidR="009C70E8" w:rsidRPr="002C64A1" w:rsidRDefault="009C70E8" w:rsidP="00502F64">
      <w:pPr>
        <w:rPr>
          <w:rFonts w:ascii="Arial" w:hAnsi="Arial" w:cs="Arial"/>
          <w:color w:val="262626" w:themeColor="text1" w:themeTint="D9"/>
        </w:rPr>
      </w:pPr>
    </w:p>
    <w:p w14:paraId="4F806107" w14:textId="77777777" w:rsidR="009C70E8" w:rsidRPr="002C64A1" w:rsidRDefault="009C70E8" w:rsidP="00502F64">
      <w:p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The Committee reserves the right to request and receive reports on use of funds from organizations that receive donations through this program.</w:t>
      </w:r>
    </w:p>
    <w:p w14:paraId="0B171A8B" w14:textId="656A8D94" w:rsidR="009C70E8" w:rsidRDefault="009C70E8" w:rsidP="00502F64">
      <w:pPr>
        <w:rPr>
          <w:rFonts w:ascii="Arial" w:hAnsi="Arial" w:cs="Arial"/>
          <w:color w:val="4F81BD" w:themeColor="accent1"/>
        </w:rPr>
      </w:pPr>
    </w:p>
    <w:p w14:paraId="43C6658C" w14:textId="77777777" w:rsidR="00883282" w:rsidRPr="00C8043C" w:rsidRDefault="00883282" w:rsidP="00502F64">
      <w:pPr>
        <w:rPr>
          <w:rFonts w:ascii="Arial" w:hAnsi="Arial" w:cs="Arial"/>
          <w:color w:val="4F81BD" w:themeColor="accent1"/>
        </w:rPr>
      </w:pPr>
    </w:p>
    <w:p w14:paraId="10620789" w14:textId="77777777" w:rsidR="00315AA3" w:rsidRDefault="00315AA3" w:rsidP="00A6725B">
      <w:pPr>
        <w:pStyle w:val="Heading2"/>
        <w:rPr>
          <w:color w:val="FF0000"/>
        </w:rPr>
      </w:pPr>
    </w:p>
    <w:p w14:paraId="27C95814" w14:textId="77777777" w:rsidR="008454D6" w:rsidRDefault="008454D6" w:rsidP="008454D6"/>
    <w:p w14:paraId="1BC7DFB9" w14:textId="77777777" w:rsidR="002C64A1" w:rsidRPr="00556A68" w:rsidRDefault="002C64A1" w:rsidP="00A6725B">
      <w:pPr>
        <w:pStyle w:val="Heading2"/>
        <w:rPr>
          <w:color w:val="00B0F0"/>
        </w:rPr>
      </w:pPr>
      <w:r w:rsidRPr="000C648E">
        <w:rPr>
          <w:color w:val="1F497D" w:themeColor="text2"/>
        </w:rPr>
        <w:t>Deadline for Submission:</w:t>
      </w:r>
    </w:p>
    <w:p w14:paraId="5DDE8496" w14:textId="77777777" w:rsidR="002C64A1" w:rsidRPr="002C64A1" w:rsidRDefault="002C64A1" w:rsidP="002C64A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0E9D7" wp14:editId="76024E86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934075" cy="0"/>
                <wp:effectExtent l="0" t="0" r="9525" b="190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C36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B06F4" id="Straight Connector 5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6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" strokecolor="#1c3649"/>
            </w:pict>
          </mc:Fallback>
        </mc:AlternateContent>
      </w:r>
    </w:p>
    <w:p w14:paraId="3C915A2A" w14:textId="75BDE09A" w:rsidR="009C70E8" w:rsidRPr="00556A68" w:rsidRDefault="009C70E8" w:rsidP="004614F0">
      <w:pPr>
        <w:rPr>
          <w:rFonts w:ascii="Arial" w:hAnsi="Arial" w:cs="Arial"/>
          <w:b/>
          <w:color w:val="00B0F0"/>
        </w:rPr>
      </w:pPr>
      <w:r w:rsidRPr="002C64A1">
        <w:rPr>
          <w:rFonts w:ascii="Arial" w:hAnsi="Arial" w:cs="Arial"/>
          <w:color w:val="262626" w:themeColor="text1" w:themeTint="D9"/>
        </w:rPr>
        <w:t xml:space="preserve">The deadline for receipt of </w:t>
      </w:r>
      <w:r w:rsidR="007958B1">
        <w:rPr>
          <w:rFonts w:ascii="Arial" w:hAnsi="Arial" w:cs="Arial"/>
          <w:color w:val="262626" w:themeColor="text1" w:themeTint="D9"/>
        </w:rPr>
        <w:t xml:space="preserve">the </w:t>
      </w:r>
      <w:r w:rsidRPr="002C64A1">
        <w:rPr>
          <w:rFonts w:ascii="Arial" w:hAnsi="Arial" w:cs="Arial"/>
          <w:color w:val="262626" w:themeColor="text1" w:themeTint="D9"/>
        </w:rPr>
        <w:t>proposal to the City of Niagara Falls is</w:t>
      </w:r>
      <w:r w:rsidR="004614F0" w:rsidRPr="002C64A1">
        <w:rPr>
          <w:rFonts w:ascii="Arial" w:hAnsi="Arial" w:cs="Arial"/>
          <w:color w:val="262626" w:themeColor="text1" w:themeTint="D9"/>
        </w:rPr>
        <w:t xml:space="preserve"> </w:t>
      </w:r>
      <w:r w:rsidR="004B74D0">
        <w:rPr>
          <w:rFonts w:ascii="Arial" w:hAnsi="Arial" w:cs="Arial"/>
          <w:b/>
          <w:color w:val="1F497D" w:themeColor="text2"/>
        </w:rPr>
        <w:t>Thurs</w:t>
      </w:r>
      <w:r w:rsidR="00262208" w:rsidRPr="000C648E">
        <w:rPr>
          <w:rFonts w:ascii="Arial" w:hAnsi="Arial" w:cs="Arial"/>
          <w:b/>
          <w:color w:val="1F497D" w:themeColor="text2"/>
        </w:rPr>
        <w:t>day</w:t>
      </w:r>
      <w:r w:rsidRPr="000C648E">
        <w:rPr>
          <w:rFonts w:ascii="Arial" w:hAnsi="Arial" w:cs="Arial"/>
          <w:b/>
          <w:color w:val="1F497D" w:themeColor="text2"/>
        </w:rPr>
        <w:t xml:space="preserve">, </w:t>
      </w:r>
      <w:r w:rsidR="005B35F7" w:rsidRPr="000C648E">
        <w:rPr>
          <w:rFonts w:ascii="Arial" w:hAnsi="Arial" w:cs="Arial"/>
          <w:b/>
          <w:color w:val="1F497D" w:themeColor="text2"/>
        </w:rPr>
        <w:t xml:space="preserve">November </w:t>
      </w:r>
      <w:r w:rsidR="009853F0">
        <w:rPr>
          <w:rFonts w:ascii="Arial" w:hAnsi="Arial" w:cs="Arial"/>
          <w:b/>
          <w:color w:val="1F497D" w:themeColor="text2"/>
        </w:rPr>
        <w:t>27</w:t>
      </w:r>
      <w:r w:rsidRPr="000C648E">
        <w:rPr>
          <w:rFonts w:ascii="Arial" w:hAnsi="Arial" w:cs="Arial"/>
          <w:b/>
          <w:color w:val="1F497D" w:themeColor="text2"/>
        </w:rPr>
        <w:t xml:space="preserve">, </w:t>
      </w:r>
      <w:proofErr w:type="gramStart"/>
      <w:r w:rsidR="00556A68" w:rsidRPr="000C648E">
        <w:rPr>
          <w:rFonts w:ascii="Arial" w:hAnsi="Arial" w:cs="Arial"/>
          <w:b/>
          <w:color w:val="1F497D" w:themeColor="text2"/>
        </w:rPr>
        <w:t>202</w:t>
      </w:r>
      <w:r w:rsidR="009853F0">
        <w:rPr>
          <w:rFonts w:ascii="Arial" w:hAnsi="Arial" w:cs="Arial"/>
          <w:b/>
          <w:color w:val="1F497D" w:themeColor="text2"/>
        </w:rPr>
        <w:t>5</w:t>
      </w:r>
      <w:proofErr w:type="gramEnd"/>
      <w:r w:rsidR="004614F0" w:rsidRPr="000C648E">
        <w:rPr>
          <w:rFonts w:ascii="Arial" w:hAnsi="Arial" w:cs="Arial"/>
          <w:b/>
          <w:color w:val="1F497D" w:themeColor="text2"/>
        </w:rPr>
        <w:t xml:space="preserve"> at </w:t>
      </w:r>
      <w:r w:rsidRPr="000C648E">
        <w:rPr>
          <w:rFonts w:ascii="Arial" w:hAnsi="Arial" w:cs="Arial"/>
          <w:b/>
          <w:color w:val="1F497D" w:themeColor="text2"/>
        </w:rPr>
        <w:t>12 noon</w:t>
      </w:r>
      <w:r w:rsidR="004614F0" w:rsidRPr="000C648E">
        <w:rPr>
          <w:rFonts w:ascii="Arial" w:hAnsi="Arial" w:cs="Arial"/>
          <w:b/>
          <w:color w:val="1F497D" w:themeColor="text2"/>
        </w:rPr>
        <w:t>.</w:t>
      </w:r>
    </w:p>
    <w:p w14:paraId="7113F1B7" w14:textId="77777777" w:rsidR="008454D6" w:rsidRDefault="008454D6" w:rsidP="00A6725B">
      <w:pPr>
        <w:pStyle w:val="Heading2"/>
        <w:rPr>
          <w:color w:val="026CED"/>
        </w:rPr>
      </w:pPr>
    </w:p>
    <w:p w14:paraId="2F3CD7C6" w14:textId="2D3277B0" w:rsidR="002C64A1" w:rsidRPr="00556A68" w:rsidRDefault="002C64A1" w:rsidP="00A6725B">
      <w:pPr>
        <w:pStyle w:val="Heading2"/>
        <w:rPr>
          <w:color w:val="00B0F0"/>
        </w:rPr>
      </w:pPr>
      <w:r w:rsidRPr="000C648E">
        <w:rPr>
          <w:color w:val="1F497D" w:themeColor="text2"/>
        </w:rPr>
        <w:t>Contact Information:</w:t>
      </w:r>
    </w:p>
    <w:p w14:paraId="4C2E8A97" w14:textId="77777777" w:rsidR="002C64A1" w:rsidRPr="002C64A1" w:rsidRDefault="002C64A1" w:rsidP="002C64A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959CE" wp14:editId="3E563392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934075" cy="0"/>
                <wp:effectExtent l="0" t="0" r="9525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C36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2C91F" id="Straight Connector 3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6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" strokecolor="#1c3649"/>
            </w:pict>
          </mc:Fallback>
        </mc:AlternateContent>
      </w:r>
    </w:p>
    <w:p w14:paraId="30879D85" w14:textId="77777777" w:rsidR="002C64A1" w:rsidRDefault="009C70E8" w:rsidP="002C64A1">
      <w:p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Further information is available by c</w:t>
      </w:r>
      <w:r w:rsidR="004614F0" w:rsidRPr="002C64A1">
        <w:rPr>
          <w:rFonts w:ascii="Arial" w:hAnsi="Arial" w:cs="Arial"/>
          <w:color w:val="262626" w:themeColor="text1" w:themeTint="D9"/>
        </w:rPr>
        <w:t>ontacting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 </w:t>
      </w:r>
      <w:r w:rsidRPr="002C64A1">
        <w:rPr>
          <w:rFonts w:ascii="Arial" w:hAnsi="Arial" w:cs="Arial"/>
          <w:color w:val="262626" w:themeColor="text1" w:themeTint="D9"/>
        </w:rPr>
        <w:t>Dale Morton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, </w:t>
      </w:r>
      <w:r w:rsidRPr="002C64A1">
        <w:rPr>
          <w:rFonts w:ascii="Arial" w:hAnsi="Arial" w:cs="Arial"/>
          <w:color w:val="262626" w:themeColor="text1" w:themeTint="D9"/>
        </w:rPr>
        <w:t>City of Niagara Falls</w:t>
      </w:r>
      <w:r w:rsidR="002C64A1">
        <w:rPr>
          <w:rFonts w:ascii="Arial" w:hAnsi="Arial" w:cs="Arial"/>
          <w:color w:val="262626" w:themeColor="text1" w:themeTint="D9"/>
        </w:rPr>
        <w:t xml:space="preserve"> </w:t>
      </w:r>
    </w:p>
    <w:p w14:paraId="5DB2C8E9" w14:textId="77777777" w:rsidR="002C64A1" w:rsidRPr="00C8043C" w:rsidRDefault="00A6725B" w:rsidP="002C64A1">
      <w:pPr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262626" w:themeColor="text1" w:themeTint="D9"/>
        </w:rPr>
        <w:t xml:space="preserve">Tel 905-356-7521 </w:t>
      </w:r>
      <w:r w:rsidR="009C70E8" w:rsidRPr="002C64A1">
        <w:rPr>
          <w:rFonts w:ascii="Arial" w:hAnsi="Arial" w:cs="Arial"/>
          <w:color w:val="262626" w:themeColor="text1" w:themeTint="D9"/>
        </w:rPr>
        <w:t>Ext. 4215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. </w:t>
      </w:r>
      <w:r w:rsidR="009C70E8" w:rsidRPr="002C64A1">
        <w:rPr>
          <w:rFonts w:ascii="Arial" w:hAnsi="Arial" w:cs="Arial"/>
          <w:color w:val="262626" w:themeColor="text1" w:themeTint="D9"/>
        </w:rPr>
        <w:t xml:space="preserve">Email </w:t>
      </w:r>
      <w:hyperlink r:id="rId8" w:history="1">
        <w:r w:rsidR="002C64A1" w:rsidRPr="00E65C12">
          <w:rPr>
            <w:rStyle w:val="Hyperlink"/>
            <w:rFonts w:ascii="Arial" w:hAnsi="Arial" w:cs="Arial"/>
            <w:b/>
            <w:color w:val="006699"/>
          </w:rPr>
          <w:t>dmorton@niagarafalls.ca</w:t>
        </w:r>
      </w:hyperlink>
      <w:r w:rsidR="002C64A1" w:rsidRPr="00E65C12">
        <w:rPr>
          <w:rFonts w:ascii="Arial" w:hAnsi="Arial" w:cs="Arial"/>
          <w:b/>
          <w:color w:val="006699"/>
        </w:rPr>
        <w:t xml:space="preserve"> </w:t>
      </w:r>
    </w:p>
    <w:p w14:paraId="2ED28B6E" w14:textId="77777777" w:rsidR="00E65C12" w:rsidRDefault="00E65C12" w:rsidP="00A6725B">
      <w:pPr>
        <w:pStyle w:val="Heading2"/>
        <w:rPr>
          <w:color w:val="006699"/>
        </w:rPr>
      </w:pPr>
    </w:p>
    <w:p w14:paraId="5E3BCD4E" w14:textId="5386B25A" w:rsidR="002C64A1" w:rsidRPr="00556A68" w:rsidRDefault="00814AF0" w:rsidP="00A6725B">
      <w:pPr>
        <w:pStyle w:val="Heading2"/>
        <w:rPr>
          <w:color w:val="00B0F0"/>
        </w:rPr>
      </w:pPr>
      <w:r>
        <w:rPr>
          <w:color w:val="1F497D" w:themeColor="text2"/>
        </w:rPr>
        <w:t xml:space="preserve">Submissions and </w:t>
      </w:r>
      <w:r w:rsidR="002C64A1" w:rsidRPr="000C648E">
        <w:rPr>
          <w:color w:val="1F497D" w:themeColor="text2"/>
        </w:rPr>
        <w:t>Other Attachments</w:t>
      </w:r>
      <w:r>
        <w:rPr>
          <w:color w:val="1F497D" w:themeColor="text2"/>
        </w:rPr>
        <w:t xml:space="preserve"> Required</w:t>
      </w:r>
      <w:r w:rsidR="002C64A1" w:rsidRPr="000C648E">
        <w:rPr>
          <w:color w:val="1F497D" w:themeColor="text2"/>
        </w:rPr>
        <w:t>:</w:t>
      </w:r>
    </w:p>
    <w:p w14:paraId="37401B14" w14:textId="77777777" w:rsidR="002C64A1" w:rsidRPr="002C64A1" w:rsidRDefault="002C64A1" w:rsidP="002C64A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8C060" wp14:editId="02E14750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934075" cy="0"/>
                <wp:effectExtent l="0" t="0" r="9525" b="190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C36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0C2A2" id="Straight Connector 6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6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" strokecolor="#1c3649"/>
            </w:pict>
          </mc:Fallback>
        </mc:AlternateContent>
      </w:r>
    </w:p>
    <w:p w14:paraId="315B9DC4" w14:textId="0E89C5B4" w:rsidR="00381DB1" w:rsidRPr="008E3DF7" w:rsidRDefault="007958B1" w:rsidP="00786022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262626" w:themeColor="text1" w:themeTint="D9"/>
        </w:rPr>
        <w:t>The deadline</w:t>
      </w:r>
      <w:r w:rsidR="00AB4F41" w:rsidRPr="002C64A1">
        <w:rPr>
          <w:rFonts w:ascii="Arial" w:hAnsi="Arial" w:cs="Arial"/>
          <w:color w:val="262626" w:themeColor="text1" w:themeTint="D9"/>
        </w:rPr>
        <w:t xml:space="preserve"> 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is </w:t>
      </w:r>
      <w:r w:rsidR="004B74D0">
        <w:rPr>
          <w:rFonts w:ascii="Arial" w:hAnsi="Arial" w:cs="Arial"/>
          <w:color w:val="262626" w:themeColor="text1" w:themeTint="D9"/>
        </w:rPr>
        <w:t>Thurs</w:t>
      </w:r>
      <w:r w:rsidR="00262208" w:rsidRPr="002C64A1">
        <w:rPr>
          <w:rFonts w:ascii="Arial" w:hAnsi="Arial" w:cs="Arial"/>
          <w:color w:val="262626" w:themeColor="text1" w:themeTint="D9"/>
        </w:rPr>
        <w:t>day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, </w:t>
      </w:r>
      <w:r w:rsidR="007407E5">
        <w:rPr>
          <w:rFonts w:ascii="Arial" w:hAnsi="Arial" w:cs="Arial"/>
          <w:color w:val="262626" w:themeColor="text1" w:themeTint="D9"/>
        </w:rPr>
        <w:t xml:space="preserve">November </w:t>
      </w:r>
      <w:r w:rsidR="004B74D0">
        <w:rPr>
          <w:rFonts w:ascii="Arial" w:hAnsi="Arial" w:cs="Arial"/>
          <w:color w:val="262626" w:themeColor="text1" w:themeTint="D9"/>
        </w:rPr>
        <w:t>2</w:t>
      </w:r>
      <w:r w:rsidR="009853F0">
        <w:rPr>
          <w:rFonts w:ascii="Arial" w:hAnsi="Arial" w:cs="Arial"/>
          <w:color w:val="262626" w:themeColor="text1" w:themeTint="D9"/>
        </w:rPr>
        <w:t>7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, </w:t>
      </w:r>
      <w:r w:rsidR="00556A68">
        <w:rPr>
          <w:rFonts w:ascii="Arial" w:hAnsi="Arial" w:cs="Arial"/>
          <w:color w:val="262626" w:themeColor="text1" w:themeTint="D9"/>
        </w:rPr>
        <w:t>202</w:t>
      </w:r>
      <w:r w:rsidR="009853F0">
        <w:rPr>
          <w:rFonts w:ascii="Arial" w:hAnsi="Arial" w:cs="Arial"/>
          <w:color w:val="262626" w:themeColor="text1" w:themeTint="D9"/>
        </w:rPr>
        <w:t>5,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 at 12 noon. Submit c</w:t>
      </w:r>
      <w:r w:rsidR="009C70E8" w:rsidRPr="002C64A1">
        <w:rPr>
          <w:rFonts w:ascii="Arial" w:hAnsi="Arial" w:cs="Arial"/>
          <w:color w:val="262626" w:themeColor="text1" w:themeTint="D9"/>
        </w:rPr>
        <w:t xml:space="preserve">ompleted </w:t>
      </w:r>
      <w:r w:rsidR="006B0D0A" w:rsidRPr="002C64A1">
        <w:rPr>
          <w:rFonts w:ascii="Arial" w:hAnsi="Arial" w:cs="Arial"/>
          <w:color w:val="262626" w:themeColor="text1" w:themeTint="D9"/>
        </w:rPr>
        <w:t xml:space="preserve">applications with copies and attachments </w:t>
      </w:r>
      <w:r w:rsidR="00381DB1" w:rsidRPr="002C64A1">
        <w:rPr>
          <w:rFonts w:ascii="Arial" w:hAnsi="Arial" w:cs="Arial"/>
          <w:color w:val="262626" w:themeColor="text1" w:themeTint="D9"/>
        </w:rPr>
        <w:t>by email, mail</w:t>
      </w:r>
      <w:r w:rsidR="004614F0" w:rsidRPr="002C64A1">
        <w:rPr>
          <w:rFonts w:ascii="Arial" w:hAnsi="Arial" w:cs="Arial"/>
          <w:color w:val="262626" w:themeColor="text1" w:themeTint="D9"/>
        </w:rPr>
        <w:t>,</w:t>
      </w:r>
      <w:r w:rsidR="00381DB1" w:rsidRPr="002C64A1">
        <w:rPr>
          <w:rFonts w:ascii="Arial" w:hAnsi="Arial" w:cs="Arial"/>
          <w:color w:val="262626" w:themeColor="text1" w:themeTint="D9"/>
        </w:rPr>
        <w:t xml:space="preserve"> or delivery 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to </w:t>
      </w:r>
      <w:r w:rsidR="006B0D0A" w:rsidRPr="002C64A1">
        <w:rPr>
          <w:rFonts w:ascii="Arial" w:hAnsi="Arial" w:cs="Arial"/>
          <w:color w:val="262626" w:themeColor="text1" w:themeTint="D9"/>
        </w:rPr>
        <w:t>Niagara Falls City Hall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, </w:t>
      </w:r>
      <w:r w:rsidR="00AB4F41" w:rsidRPr="002C64A1">
        <w:rPr>
          <w:rFonts w:ascii="Arial" w:hAnsi="Arial" w:cs="Arial"/>
          <w:color w:val="262626" w:themeColor="text1" w:themeTint="D9"/>
        </w:rPr>
        <w:t>c/o Dale Morton</w:t>
      </w:r>
      <w:r w:rsidR="00786022" w:rsidRPr="002C64A1">
        <w:rPr>
          <w:rFonts w:ascii="Arial" w:hAnsi="Arial" w:cs="Arial"/>
          <w:color w:val="262626" w:themeColor="text1" w:themeTint="D9"/>
        </w:rPr>
        <w:t>,</w:t>
      </w:r>
      <w:r w:rsidR="006B0D0A" w:rsidRPr="002C64A1">
        <w:rPr>
          <w:rFonts w:ascii="Arial" w:hAnsi="Arial" w:cs="Arial"/>
          <w:color w:val="262626" w:themeColor="text1" w:themeTint="D9"/>
        </w:rPr>
        <w:t xml:space="preserve"> 4310 Queen Street</w:t>
      </w:r>
      <w:r w:rsidR="00786022" w:rsidRPr="002C64A1">
        <w:rPr>
          <w:rFonts w:ascii="Arial" w:hAnsi="Arial" w:cs="Arial"/>
          <w:color w:val="262626" w:themeColor="text1" w:themeTint="D9"/>
        </w:rPr>
        <w:t xml:space="preserve">, </w:t>
      </w:r>
      <w:r w:rsidR="0065428A" w:rsidRPr="002C64A1">
        <w:rPr>
          <w:rFonts w:ascii="Arial" w:hAnsi="Arial" w:cs="Arial"/>
          <w:color w:val="262626" w:themeColor="text1" w:themeTint="D9"/>
        </w:rPr>
        <w:t>Niagara Falls, ON. Email to</w:t>
      </w:r>
      <w:r w:rsidR="0065428A" w:rsidRPr="00C8043C">
        <w:rPr>
          <w:rFonts w:ascii="Arial" w:hAnsi="Arial" w:cs="Arial"/>
          <w:color w:val="009999"/>
        </w:rPr>
        <w:t xml:space="preserve"> </w:t>
      </w:r>
      <w:hyperlink r:id="rId9" w:history="1">
        <w:r w:rsidR="00381DB1" w:rsidRPr="00E65C12">
          <w:rPr>
            <w:rStyle w:val="Hyperlink"/>
            <w:rFonts w:ascii="Arial" w:hAnsi="Arial" w:cs="Arial"/>
            <w:b/>
            <w:color w:val="006699"/>
          </w:rPr>
          <w:t>dmorton@niagarafalls.ca</w:t>
        </w:r>
      </w:hyperlink>
    </w:p>
    <w:p w14:paraId="22C03754" w14:textId="77777777" w:rsidR="00381DB1" w:rsidRPr="002C64A1" w:rsidRDefault="00381DB1" w:rsidP="00AB4F41">
      <w:pPr>
        <w:pStyle w:val="ListParagraph"/>
        <w:jc w:val="center"/>
        <w:rPr>
          <w:rFonts w:ascii="Arial" w:hAnsi="Arial" w:cs="Arial"/>
          <w:color w:val="262626" w:themeColor="text1" w:themeTint="D9"/>
        </w:rPr>
      </w:pPr>
    </w:p>
    <w:p w14:paraId="43176429" w14:textId="4928AB2B" w:rsidR="006B0D0A" w:rsidRPr="002C64A1" w:rsidRDefault="006B0D0A" w:rsidP="00381DB1">
      <w:pPr>
        <w:pStyle w:val="ListParagraph"/>
        <w:numPr>
          <w:ilvl w:val="0"/>
          <w:numId w:val="4"/>
        </w:numPr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 xml:space="preserve">Applications received after </w:t>
      </w:r>
      <w:r w:rsidR="00381DB1" w:rsidRPr="002C64A1">
        <w:rPr>
          <w:rFonts w:ascii="Arial" w:hAnsi="Arial" w:cs="Arial"/>
          <w:color w:val="262626" w:themeColor="text1" w:themeTint="D9"/>
        </w:rPr>
        <w:t xml:space="preserve">12:00 noon on </w:t>
      </w:r>
      <w:r w:rsidR="004B74D0">
        <w:rPr>
          <w:rFonts w:ascii="Arial" w:hAnsi="Arial" w:cs="Arial"/>
          <w:color w:val="262626" w:themeColor="text1" w:themeTint="D9"/>
        </w:rPr>
        <w:t>Thurs</w:t>
      </w:r>
      <w:r w:rsidR="00262208" w:rsidRPr="002C64A1">
        <w:rPr>
          <w:rFonts w:ascii="Arial" w:hAnsi="Arial" w:cs="Arial"/>
          <w:color w:val="262626" w:themeColor="text1" w:themeTint="D9"/>
        </w:rPr>
        <w:t xml:space="preserve">day, </w:t>
      </w:r>
      <w:r w:rsidR="005B35F7">
        <w:rPr>
          <w:rFonts w:ascii="Arial" w:hAnsi="Arial" w:cs="Arial"/>
          <w:color w:val="262626" w:themeColor="text1" w:themeTint="D9"/>
        </w:rPr>
        <w:t>November 2</w:t>
      </w:r>
      <w:r w:rsidR="009853F0">
        <w:rPr>
          <w:rFonts w:ascii="Arial" w:hAnsi="Arial" w:cs="Arial"/>
          <w:color w:val="262626" w:themeColor="text1" w:themeTint="D9"/>
        </w:rPr>
        <w:t>7,</w:t>
      </w:r>
      <w:r w:rsidR="005B35F7">
        <w:rPr>
          <w:rFonts w:ascii="Arial" w:hAnsi="Arial" w:cs="Arial"/>
          <w:color w:val="262626" w:themeColor="text1" w:themeTint="D9"/>
        </w:rPr>
        <w:t xml:space="preserve"> </w:t>
      </w:r>
      <w:r w:rsidR="007958B1">
        <w:rPr>
          <w:rFonts w:ascii="Arial" w:hAnsi="Arial" w:cs="Arial"/>
          <w:color w:val="262626" w:themeColor="text1" w:themeTint="D9"/>
        </w:rPr>
        <w:t>202</w:t>
      </w:r>
      <w:r w:rsidR="009853F0">
        <w:rPr>
          <w:rFonts w:ascii="Arial" w:hAnsi="Arial" w:cs="Arial"/>
          <w:color w:val="262626" w:themeColor="text1" w:themeTint="D9"/>
        </w:rPr>
        <w:t>5</w:t>
      </w:r>
      <w:r w:rsidR="007958B1">
        <w:rPr>
          <w:rFonts w:ascii="Arial" w:hAnsi="Arial" w:cs="Arial"/>
          <w:color w:val="262626" w:themeColor="text1" w:themeTint="D9"/>
        </w:rPr>
        <w:t>,</w:t>
      </w:r>
      <w:r w:rsidR="00AB4F41" w:rsidRPr="002C64A1">
        <w:rPr>
          <w:rFonts w:ascii="Arial" w:hAnsi="Arial" w:cs="Arial"/>
          <w:color w:val="262626" w:themeColor="text1" w:themeTint="D9"/>
        </w:rPr>
        <w:t xml:space="preserve"> </w:t>
      </w:r>
      <w:r w:rsidRPr="002C64A1">
        <w:rPr>
          <w:rFonts w:ascii="Arial" w:hAnsi="Arial" w:cs="Arial"/>
          <w:color w:val="262626" w:themeColor="text1" w:themeTint="D9"/>
        </w:rPr>
        <w:t>will not be accepted.</w:t>
      </w:r>
    </w:p>
    <w:p w14:paraId="736A6025" w14:textId="77777777" w:rsidR="006B0D0A" w:rsidRPr="002C64A1" w:rsidRDefault="006B0D0A" w:rsidP="006B0D0A">
      <w:pPr>
        <w:pStyle w:val="ListParagraph"/>
        <w:rPr>
          <w:rFonts w:ascii="Arial" w:hAnsi="Arial" w:cs="Arial"/>
          <w:color w:val="262626" w:themeColor="text1" w:themeTint="D9"/>
        </w:rPr>
      </w:pPr>
    </w:p>
    <w:p w14:paraId="68E359A1" w14:textId="77777777" w:rsidR="009853F0" w:rsidRDefault="00AB4F41" w:rsidP="007407E5">
      <w:pPr>
        <w:pStyle w:val="ListParagraph"/>
        <w:numPr>
          <w:ilvl w:val="0"/>
          <w:numId w:val="4"/>
        </w:numPr>
        <w:spacing w:after="240" w:line="276" w:lineRule="auto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>S</w:t>
      </w:r>
      <w:r w:rsidR="006B0D0A" w:rsidRPr="002C64A1">
        <w:rPr>
          <w:rFonts w:ascii="Arial" w:hAnsi="Arial" w:cs="Arial"/>
          <w:color w:val="262626" w:themeColor="text1" w:themeTint="D9"/>
        </w:rPr>
        <w:t>end one copy of the following documents</w:t>
      </w:r>
      <w:r w:rsidR="009853F0">
        <w:rPr>
          <w:rFonts w:ascii="Arial" w:hAnsi="Arial" w:cs="Arial"/>
          <w:color w:val="262626" w:themeColor="text1" w:themeTint="D9"/>
        </w:rPr>
        <w:t>:</w:t>
      </w:r>
    </w:p>
    <w:p w14:paraId="74F25A90" w14:textId="77777777" w:rsidR="009853F0" w:rsidRPr="009853F0" w:rsidRDefault="009853F0" w:rsidP="009853F0">
      <w:pPr>
        <w:pStyle w:val="ListParagraph"/>
        <w:rPr>
          <w:rFonts w:ascii="Arial" w:hAnsi="Arial" w:cs="Arial"/>
          <w:color w:val="262626" w:themeColor="text1" w:themeTint="D9"/>
        </w:rPr>
      </w:pPr>
    </w:p>
    <w:p w14:paraId="74E458FC" w14:textId="6E954BBD" w:rsidR="00816843" w:rsidRPr="002C64A1" w:rsidRDefault="00AB4F41" w:rsidP="007407E5">
      <w:pPr>
        <w:pStyle w:val="ListParagraph"/>
        <w:numPr>
          <w:ilvl w:val="0"/>
          <w:numId w:val="8"/>
        </w:numPr>
        <w:tabs>
          <w:tab w:val="left" w:pos="1080"/>
        </w:tabs>
        <w:spacing w:before="240" w:line="276" w:lineRule="auto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 xml:space="preserve">completed and signed application </w:t>
      </w:r>
    </w:p>
    <w:p w14:paraId="7736AD6F" w14:textId="77777777" w:rsidR="00816843" w:rsidRPr="002C64A1" w:rsidRDefault="003D59AB" w:rsidP="007407E5">
      <w:pPr>
        <w:pStyle w:val="ListParagraph"/>
        <w:numPr>
          <w:ilvl w:val="0"/>
          <w:numId w:val="8"/>
        </w:numPr>
        <w:tabs>
          <w:tab w:val="left" w:pos="1080"/>
        </w:tabs>
        <w:spacing w:before="240" w:line="276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most recent </w:t>
      </w:r>
      <w:r w:rsidR="00AB4F41" w:rsidRPr="002C64A1">
        <w:rPr>
          <w:rFonts w:ascii="Arial" w:hAnsi="Arial" w:cs="Arial"/>
          <w:color w:val="262626" w:themeColor="text1" w:themeTint="D9"/>
        </w:rPr>
        <w:t>financial statements and annual report (if available)</w:t>
      </w:r>
    </w:p>
    <w:p w14:paraId="07A87F20" w14:textId="0213BA7B" w:rsidR="00816843" w:rsidRPr="002C64A1" w:rsidRDefault="00AB4F41" w:rsidP="007407E5">
      <w:pPr>
        <w:pStyle w:val="ListParagraph"/>
        <w:numPr>
          <w:ilvl w:val="0"/>
          <w:numId w:val="8"/>
        </w:numPr>
        <w:tabs>
          <w:tab w:val="left" w:pos="1080"/>
        </w:tabs>
        <w:spacing w:before="240" w:line="276" w:lineRule="auto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 xml:space="preserve">summary of current year operating budget </w:t>
      </w:r>
      <w:r w:rsidR="007958B1" w:rsidRPr="002C64A1">
        <w:rPr>
          <w:rFonts w:ascii="Arial" w:hAnsi="Arial" w:cs="Arial"/>
          <w:color w:val="262626" w:themeColor="text1" w:themeTint="D9"/>
        </w:rPr>
        <w:t>for your</w:t>
      </w:r>
      <w:r w:rsidRPr="002C64A1">
        <w:rPr>
          <w:rFonts w:ascii="Arial" w:hAnsi="Arial" w:cs="Arial"/>
          <w:color w:val="262626" w:themeColor="text1" w:themeTint="D9"/>
        </w:rPr>
        <w:t xml:space="preserve"> organization</w:t>
      </w:r>
    </w:p>
    <w:p w14:paraId="6621B595" w14:textId="76611551" w:rsidR="00AB4F41" w:rsidRPr="002C64A1" w:rsidRDefault="00AB4F41" w:rsidP="007407E5">
      <w:pPr>
        <w:pStyle w:val="ListParagraph"/>
        <w:numPr>
          <w:ilvl w:val="0"/>
          <w:numId w:val="8"/>
        </w:numPr>
        <w:tabs>
          <w:tab w:val="left" w:pos="1080"/>
        </w:tabs>
        <w:spacing w:before="240" w:line="276" w:lineRule="auto"/>
        <w:rPr>
          <w:rFonts w:ascii="Arial" w:hAnsi="Arial" w:cs="Arial"/>
          <w:color w:val="262626" w:themeColor="text1" w:themeTint="D9"/>
        </w:rPr>
      </w:pPr>
      <w:r w:rsidRPr="002C64A1">
        <w:rPr>
          <w:rFonts w:ascii="Arial" w:hAnsi="Arial" w:cs="Arial"/>
          <w:color w:val="262626" w:themeColor="text1" w:themeTint="D9"/>
        </w:rPr>
        <w:t xml:space="preserve">list of names and addresses of current board of </w:t>
      </w:r>
      <w:r w:rsidR="007958B1" w:rsidRPr="002C64A1">
        <w:rPr>
          <w:rFonts w:ascii="Arial" w:hAnsi="Arial" w:cs="Arial"/>
          <w:color w:val="262626" w:themeColor="text1" w:themeTint="D9"/>
        </w:rPr>
        <w:t>directors.</w:t>
      </w:r>
    </w:p>
    <w:p w14:paraId="363FEF7E" w14:textId="77777777" w:rsidR="006B0D0A" w:rsidRPr="002C64A1" w:rsidRDefault="006B0D0A" w:rsidP="006B0D0A">
      <w:pPr>
        <w:pStyle w:val="ListParagraph"/>
        <w:rPr>
          <w:rFonts w:ascii="Arial" w:hAnsi="Arial" w:cs="Arial"/>
          <w:color w:val="262626" w:themeColor="text1" w:themeTint="D9"/>
        </w:rPr>
      </w:pPr>
    </w:p>
    <w:p w14:paraId="6D1212BF" w14:textId="5345384D" w:rsidR="00951ECA" w:rsidRDefault="006B0D0A" w:rsidP="00814AF0">
      <w:pPr>
        <w:pStyle w:val="ListParagraph"/>
        <w:numPr>
          <w:ilvl w:val="0"/>
          <w:numId w:val="4"/>
        </w:numPr>
      </w:pPr>
      <w:r w:rsidRPr="00814AF0">
        <w:rPr>
          <w:rFonts w:ascii="Arial" w:hAnsi="Arial" w:cs="Arial"/>
          <w:color w:val="262626" w:themeColor="text1" w:themeTint="D9"/>
        </w:rPr>
        <w:t xml:space="preserve">Decision making: The Committee will review the applications and make funding </w:t>
      </w:r>
      <w:r w:rsidRPr="00814AF0">
        <w:rPr>
          <w:rFonts w:ascii="Arial" w:hAnsi="Arial" w:cs="Arial"/>
        </w:rPr>
        <w:t xml:space="preserve">decisions in </w:t>
      </w:r>
      <w:r w:rsidR="00315AA3" w:rsidRPr="00814AF0">
        <w:rPr>
          <w:rFonts w:ascii="Arial" w:hAnsi="Arial" w:cs="Arial"/>
        </w:rPr>
        <w:t>mid</w:t>
      </w:r>
      <w:r w:rsidR="00262208" w:rsidRPr="00814AF0">
        <w:rPr>
          <w:rFonts w:ascii="Arial" w:hAnsi="Arial" w:cs="Arial"/>
        </w:rPr>
        <w:t xml:space="preserve"> to </w:t>
      </w:r>
      <w:r w:rsidR="007958B1" w:rsidRPr="00814AF0">
        <w:rPr>
          <w:rFonts w:ascii="Arial" w:hAnsi="Arial" w:cs="Arial"/>
        </w:rPr>
        <w:t>late December</w:t>
      </w:r>
      <w:r w:rsidR="00315AA3" w:rsidRPr="00814AF0">
        <w:rPr>
          <w:rFonts w:ascii="Arial" w:hAnsi="Arial" w:cs="Arial"/>
        </w:rPr>
        <w:t xml:space="preserve"> </w:t>
      </w:r>
      <w:r w:rsidR="00556A68" w:rsidRPr="00814AF0">
        <w:rPr>
          <w:rFonts w:ascii="Arial" w:hAnsi="Arial" w:cs="Arial"/>
        </w:rPr>
        <w:t>202</w:t>
      </w:r>
      <w:r w:rsidR="009853F0" w:rsidRPr="00814AF0">
        <w:rPr>
          <w:rFonts w:ascii="Arial" w:hAnsi="Arial" w:cs="Arial"/>
        </w:rPr>
        <w:t>5</w:t>
      </w:r>
      <w:r w:rsidR="00315AA3" w:rsidRPr="00814AF0">
        <w:rPr>
          <w:rFonts w:ascii="Arial" w:hAnsi="Arial" w:cs="Arial"/>
        </w:rPr>
        <w:t xml:space="preserve">. </w:t>
      </w:r>
      <w:r w:rsidRPr="00814AF0">
        <w:rPr>
          <w:rFonts w:ascii="Arial" w:hAnsi="Arial" w:cs="Arial"/>
          <w:color w:val="262626" w:themeColor="text1" w:themeTint="D9"/>
        </w:rPr>
        <w:t xml:space="preserve"> All applicants will be contacted regarding the funding decisions.</w:t>
      </w:r>
    </w:p>
    <w:sectPr w:rsidR="00951ECA" w:rsidSect="008454D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0B20" w14:textId="77777777" w:rsidR="000F1D67" w:rsidRDefault="000F1D67" w:rsidP="009F5867">
      <w:r>
        <w:separator/>
      </w:r>
    </w:p>
  </w:endnote>
  <w:endnote w:type="continuationSeparator" w:id="0">
    <w:p w14:paraId="7E9A36A6" w14:textId="77777777" w:rsidR="000F1D67" w:rsidRDefault="000F1D67" w:rsidP="009F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782463"/>
      <w:docPartObj>
        <w:docPartGallery w:val="Page Numbers (Bottom of Page)"/>
        <w:docPartUnique/>
      </w:docPartObj>
    </w:sdtPr>
    <w:sdtEndPr>
      <w:rPr>
        <w:color w:val="0070C0"/>
        <w:spacing w:val="60"/>
      </w:rPr>
    </w:sdtEndPr>
    <w:sdtContent>
      <w:p w14:paraId="47AB5B1E" w14:textId="18210764" w:rsidR="00EE0F4A" w:rsidRDefault="00EE0F4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9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0C648E">
          <w:rPr>
            <w:color w:val="0070C0"/>
            <w:spacing w:val="60"/>
          </w:rPr>
          <w:t>Page</w:t>
        </w:r>
      </w:p>
    </w:sdtContent>
  </w:sdt>
  <w:p w14:paraId="13D3693D" w14:textId="77777777" w:rsidR="00E65C12" w:rsidRDefault="00E65C12" w:rsidP="00E65C1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226090"/>
      <w:docPartObj>
        <w:docPartGallery w:val="Page Numbers (Bottom of Page)"/>
        <w:docPartUnique/>
      </w:docPartObj>
    </w:sdtPr>
    <w:sdtEndPr>
      <w:rPr>
        <w:color w:val="1F497D" w:themeColor="text2"/>
        <w:spacing w:val="60"/>
      </w:rPr>
    </w:sdtEndPr>
    <w:sdtContent>
      <w:p w14:paraId="1FB5051C" w14:textId="7351ABB9" w:rsidR="0065034C" w:rsidRDefault="0065034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9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 w:rsidRPr="000C648E">
          <w:rPr>
            <w:color w:val="1F497D" w:themeColor="text2"/>
            <w:spacing w:val="60"/>
          </w:rPr>
          <w:t>Page</w:t>
        </w:r>
      </w:p>
    </w:sdtContent>
  </w:sdt>
  <w:p w14:paraId="7E91C854" w14:textId="77777777" w:rsidR="00A6725B" w:rsidRDefault="00A67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4270" w14:textId="77777777" w:rsidR="000F1D67" w:rsidRDefault="000F1D67" w:rsidP="009F5867">
      <w:r>
        <w:separator/>
      </w:r>
    </w:p>
  </w:footnote>
  <w:footnote w:type="continuationSeparator" w:id="0">
    <w:p w14:paraId="2C1C0776" w14:textId="77777777" w:rsidR="000F1D67" w:rsidRDefault="000F1D67" w:rsidP="009F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5722" w14:textId="4176330D" w:rsidR="009C483C" w:rsidRDefault="009C483C" w:rsidP="008454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C7EA" w14:textId="2A0FA386" w:rsidR="009853F0" w:rsidRDefault="009853F0" w:rsidP="008454D6">
    <w:pPr>
      <w:pStyle w:val="Header"/>
      <w:jc w:val="center"/>
    </w:pPr>
    <w:r>
      <w:rPr>
        <w:noProof/>
      </w:rPr>
      <w:drawing>
        <wp:inline distT="0" distB="0" distL="0" distR="0" wp14:anchorId="0F4FCA68" wp14:editId="1763D350">
          <wp:extent cx="5943600" cy="1979930"/>
          <wp:effectExtent l="0" t="0" r="0" b="1270"/>
          <wp:docPr id="1659000462" name="Picture 5" descr="A blue and white poster with a dog t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000462" name="Picture 5" descr="A blue and white poster with a dog t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7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D987B" w14:textId="77777777" w:rsidR="009853F0" w:rsidRDefault="009853F0" w:rsidP="008454D6">
    <w:pPr>
      <w:pStyle w:val="Header"/>
      <w:jc w:val="center"/>
    </w:pPr>
  </w:p>
  <w:p w14:paraId="5172ED22" w14:textId="77777777" w:rsidR="009853F0" w:rsidRDefault="009853F0" w:rsidP="008454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031"/>
    <w:multiLevelType w:val="hybridMultilevel"/>
    <w:tmpl w:val="486AA120"/>
    <w:lvl w:ilvl="0" w:tplc="2048B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9173A1"/>
    <w:multiLevelType w:val="hybridMultilevel"/>
    <w:tmpl w:val="6194F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553E5"/>
    <w:multiLevelType w:val="hybridMultilevel"/>
    <w:tmpl w:val="9E8CF612"/>
    <w:lvl w:ilvl="0" w:tplc="2048B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12703"/>
    <w:multiLevelType w:val="hybridMultilevel"/>
    <w:tmpl w:val="C8B080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305C24"/>
    <w:multiLevelType w:val="hybridMultilevel"/>
    <w:tmpl w:val="EA685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055B"/>
    <w:multiLevelType w:val="hybridMultilevel"/>
    <w:tmpl w:val="B2B6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FA7"/>
    <w:multiLevelType w:val="hybridMultilevel"/>
    <w:tmpl w:val="705E29EC"/>
    <w:lvl w:ilvl="0" w:tplc="2048B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6B5"/>
    <w:multiLevelType w:val="hybridMultilevel"/>
    <w:tmpl w:val="8F4E1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04F24"/>
    <w:multiLevelType w:val="hybridMultilevel"/>
    <w:tmpl w:val="9ACE52B4"/>
    <w:lvl w:ilvl="0" w:tplc="36165D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034091">
    <w:abstractNumId w:val="4"/>
  </w:num>
  <w:num w:numId="2" w16cid:durableId="1396078800">
    <w:abstractNumId w:val="1"/>
  </w:num>
  <w:num w:numId="3" w16cid:durableId="1930893895">
    <w:abstractNumId w:val="7"/>
  </w:num>
  <w:num w:numId="4" w16cid:durableId="1759715220">
    <w:abstractNumId w:val="8"/>
  </w:num>
  <w:num w:numId="5" w16cid:durableId="8266202">
    <w:abstractNumId w:val="3"/>
  </w:num>
  <w:num w:numId="6" w16cid:durableId="1309823987">
    <w:abstractNumId w:val="0"/>
  </w:num>
  <w:num w:numId="7" w16cid:durableId="289478590">
    <w:abstractNumId w:val="6"/>
  </w:num>
  <w:num w:numId="8" w16cid:durableId="25061654">
    <w:abstractNumId w:val="2"/>
  </w:num>
  <w:num w:numId="9" w16cid:durableId="166666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C"/>
    <w:rsid w:val="000101CD"/>
    <w:rsid w:val="00042ECB"/>
    <w:rsid w:val="000474DC"/>
    <w:rsid w:val="00061679"/>
    <w:rsid w:val="000B6ABB"/>
    <w:rsid w:val="000C648E"/>
    <w:rsid w:val="000D3E3D"/>
    <w:rsid w:val="000F1D67"/>
    <w:rsid w:val="001116F3"/>
    <w:rsid w:val="001126C7"/>
    <w:rsid w:val="001147A9"/>
    <w:rsid w:val="001838B6"/>
    <w:rsid w:val="00187A2B"/>
    <w:rsid w:val="001E1117"/>
    <w:rsid w:val="0023119B"/>
    <w:rsid w:val="00243E14"/>
    <w:rsid w:val="00244081"/>
    <w:rsid w:val="00262208"/>
    <w:rsid w:val="00270D9E"/>
    <w:rsid w:val="00285829"/>
    <w:rsid w:val="002C64A1"/>
    <w:rsid w:val="00315AA3"/>
    <w:rsid w:val="0033398B"/>
    <w:rsid w:val="00365D5A"/>
    <w:rsid w:val="00381DB1"/>
    <w:rsid w:val="003D59AB"/>
    <w:rsid w:val="003F0FFD"/>
    <w:rsid w:val="00411ECE"/>
    <w:rsid w:val="00425ACF"/>
    <w:rsid w:val="004614F0"/>
    <w:rsid w:val="004B74D0"/>
    <w:rsid w:val="00502F64"/>
    <w:rsid w:val="00556A68"/>
    <w:rsid w:val="0056514F"/>
    <w:rsid w:val="00572370"/>
    <w:rsid w:val="005A1D63"/>
    <w:rsid w:val="005A37E0"/>
    <w:rsid w:val="005B35F7"/>
    <w:rsid w:val="0065034C"/>
    <w:rsid w:val="0065428A"/>
    <w:rsid w:val="006B0D0A"/>
    <w:rsid w:val="006F2D6C"/>
    <w:rsid w:val="007407E5"/>
    <w:rsid w:val="0074185C"/>
    <w:rsid w:val="00760A7E"/>
    <w:rsid w:val="00773038"/>
    <w:rsid w:val="00786022"/>
    <w:rsid w:val="007958B1"/>
    <w:rsid w:val="007B6F95"/>
    <w:rsid w:val="007F4205"/>
    <w:rsid w:val="007F76D4"/>
    <w:rsid w:val="00814AF0"/>
    <w:rsid w:val="00816843"/>
    <w:rsid w:val="0082667A"/>
    <w:rsid w:val="008454D6"/>
    <w:rsid w:val="00883282"/>
    <w:rsid w:val="00885A9D"/>
    <w:rsid w:val="008941AB"/>
    <w:rsid w:val="008E3DF7"/>
    <w:rsid w:val="008E7D8D"/>
    <w:rsid w:val="00900CD6"/>
    <w:rsid w:val="00951ECA"/>
    <w:rsid w:val="00955905"/>
    <w:rsid w:val="00970F07"/>
    <w:rsid w:val="009853F0"/>
    <w:rsid w:val="009A2F94"/>
    <w:rsid w:val="009B25ED"/>
    <w:rsid w:val="009C483C"/>
    <w:rsid w:val="009C70E8"/>
    <w:rsid w:val="009F5867"/>
    <w:rsid w:val="00A4135F"/>
    <w:rsid w:val="00A652AC"/>
    <w:rsid w:val="00A6725B"/>
    <w:rsid w:val="00A92171"/>
    <w:rsid w:val="00AB4F41"/>
    <w:rsid w:val="00AB6E79"/>
    <w:rsid w:val="00AE159D"/>
    <w:rsid w:val="00AE1B6B"/>
    <w:rsid w:val="00AE6619"/>
    <w:rsid w:val="00B17743"/>
    <w:rsid w:val="00B9488C"/>
    <w:rsid w:val="00BF6524"/>
    <w:rsid w:val="00C13531"/>
    <w:rsid w:val="00C2023C"/>
    <w:rsid w:val="00C279C2"/>
    <w:rsid w:val="00C5733A"/>
    <w:rsid w:val="00C8043C"/>
    <w:rsid w:val="00CD690D"/>
    <w:rsid w:val="00D01DEB"/>
    <w:rsid w:val="00D37C8D"/>
    <w:rsid w:val="00D94558"/>
    <w:rsid w:val="00DF564F"/>
    <w:rsid w:val="00E1169A"/>
    <w:rsid w:val="00E343F7"/>
    <w:rsid w:val="00E65C12"/>
    <w:rsid w:val="00E76A66"/>
    <w:rsid w:val="00E86D00"/>
    <w:rsid w:val="00EC4063"/>
    <w:rsid w:val="00EE0F4A"/>
    <w:rsid w:val="00F81038"/>
    <w:rsid w:val="00FA2123"/>
    <w:rsid w:val="00F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none [3215]"/>
    </o:shapedefaults>
    <o:shapelayout v:ext="edit">
      <o:idmap v:ext="edit" data="1"/>
    </o:shapelayout>
  </w:shapeDefaults>
  <w:decimalSymbol w:val="."/>
  <w:listSeparator w:val=","/>
  <w14:docId w14:val="4B00B6AA"/>
  <w15:docId w15:val="{24E76BD5-B1CA-4A0F-A7AD-AB6FCD4C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5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262626" w:themeColor="text1" w:themeTint="D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25B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1C364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7A9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47A9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7A9"/>
    <w:pPr>
      <w:keepNext/>
      <w:keepLines/>
      <w:spacing w:before="200"/>
      <w:outlineLvl w:val="4"/>
    </w:pPr>
    <w:rPr>
      <w:rFonts w:ascii="Arial" w:eastAsiaTheme="majorEastAsia" w:hAnsi="Arial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1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1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41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867"/>
  </w:style>
  <w:style w:type="paragraph" w:styleId="Footer">
    <w:name w:val="footer"/>
    <w:basedOn w:val="Normal"/>
    <w:link w:val="FooterChar"/>
    <w:uiPriority w:val="99"/>
    <w:unhideWhenUsed/>
    <w:rsid w:val="009F5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867"/>
  </w:style>
  <w:style w:type="paragraph" w:styleId="ListParagraph">
    <w:name w:val="List Paragraph"/>
    <w:basedOn w:val="Normal"/>
    <w:uiPriority w:val="34"/>
    <w:qFormat/>
    <w:rsid w:val="007B6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0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725B"/>
    <w:rPr>
      <w:rFonts w:ascii="Arial" w:eastAsiaTheme="majorEastAsia" w:hAnsi="Arial" w:cstheme="majorBidi"/>
      <w:b/>
      <w:bCs/>
      <w:color w:val="262626" w:themeColor="text1" w:themeTint="D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725B"/>
    <w:rPr>
      <w:rFonts w:ascii="Arial" w:eastAsiaTheme="majorEastAsia" w:hAnsi="Arial" w:cstheme="majorBidi"/>
      <w:b/>
      <w:bCs/>
      <w:color w:val="1C3649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7A9"/>
    <w:rPr>
      <w:rFonts w:ascii="Arial" w:eastAsiaTheme="majorEastAsia" w:hAnsi="Arial" w:cstheme="majorBidi"/>
      <w:b/>
      <w:bCs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1147A9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147A9"/>
    <w:rPr>
      <w:rFonts w:ascii="Arial" w:eastAsiaTheme="majorEastAsia" w:hAnsi="Arial" w:cstheme="majorBidi"/>
      <w:color w:val="243F60" w:themeColor="accent1" w:themeShade="7F"/>
    </w:rPr>
  </w:style>
  <w:style w:type="table" w:styleId="MediumShading1-Accent2">
    <w:name w:val="Medium Shading 1 Accent 2"/>
    <w:basedOn w:val="TableNormal"/>
    <w:uiPriority w:val="63"/>
    <w:rsid w:val="00AB6E7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8043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C8043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C8043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5">
    <w:name w:val="Medium Shading 2 Accent 5"/>
    <w:basedOn w:val="TableNormal"/>
    <w:uiPriority w:val="64"/>
    <w:rsid w:val="00C804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C8043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C80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C8043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List2-Accent1">
    <w:name w:val="Medium List 2 Accent 1"/>
    <w:basedOn w:val="TableNormal"/>
    <w:uiPriority w:val="66"/>
    <w:rsid w:val="00C80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C80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C8043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Shading-Accent5">
    <w:name w:val="Colorful Shading Accent 5"/>
    <w:basedOn w:val="TableNormal"/>
    <w:uiPriority w:val="71"/>
    <w:rsid w:val="00C8043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1">
    <w:name w:val="Colorful Grid Accent 1"/>
    <w:basedOn w:val="TableNormal"/>
    <w:uiPriority w:val="73"/>
    <w:rsid w:val="00C8043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5">
    <w:name w:val="Colorful List Accent 5"/>
    <w:basedOn w:val="TableNormal"/>
    <w:uiPriority w:val="72"/>
    <w:rsid w:val="00C8043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1">
    <w:name w:val="Colorful List Accent 1"/>
    <w:basedOn w:val="TableNormal"/>
    <w:uiPriority w:val="72"/>
    <w:rsid w:val="00C8043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1">
    <w:name w:val="Light List Accent 1"/>
    <w:basedOn w:val="TableNormal"/>
    <w:uiPriority w:val="61"/>
    <w:rsid w:val="00C8043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C8043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56514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760A7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orton@niagarafalls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orton@niagarafalls.c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527CA-3722-2B41-9A23-38F15246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2463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CNF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Bitner</dc:creator>
  <cp:lastModifiedBy>Dale Morton</cp:lastModifiedBy>
  <cp:revision>2</cp:revision>
  <cp:lastPrinted>2022-10-07T02:35:00Z</cp:lastPrinted>
  <dcterms:created xsi:type="dcterms:W3CDTF">2025-10-09T14:18:00Z</dcterms:created>
  <dcterms:modified xsi:type="dcterms:W3CDTF">2025-10-09T14:18:00Z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00086d23c9b5ecaf6b6c9e3ae867aaccea1a133d69f5768efd4ec3e49e867f2d</vt:lpwstr>
  </property>
</Properties>
</file>